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A8F7F" w14:textId="0A488DD9" w:rsidR="002034BD" w:rsidRPr="003A62F1" w:rsidRDefault="002034BD" w:rsidP="002034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XX</w:t>
      </w:r>
      <w:r>
        <w:rPr>
          <w:rFonts w:ascii="Times New Roman" w:hAnsi="Times New Roman"/>
          <w:b/>
          <w:sz w:val="28"/>
          <w:szCs w:val="28"/>
        </w:rPr>
        <w:t>XII</w:t>
      </w:r>
      <w:r w:rsidR="000E1479">
        <w:rPr>
          <w:rFonts w:ascii="Times New Roman" w:hAnsi="Times New Roman"/>
          <w:b/>
          <w:sz w:val="28"/>
          <w:szCs w:val="28"/>
        </w:rPr>
        <w:t>I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-я Международная научная конференция</w:t>
      </w:r>
    </w:p>
    <w:p w14:paraId="367FAED7" w14:textId="77777777" w:rsidR="002034BD" w:rsidRPr="003A62F1" w:rsidRDefault="002034BD" w:rsidP="002034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b/>
          <w:bCs/>
          <w:sz w:val="28"/>
          <w:szCs w:val="28"/>
          <w:lang w:val="ru-RU"/>
        </w:rPr>
        <w:t>«ПОТЕНЦИАЛ СОВРЕМЕННОЙ НАУКИ»</w:t>
      </w:r>
    </w:p>
    <w:p w14:paraId="14EAF450" w14:textId="5EFB71A6" w:rsidR="0092772D" w:rsidRPr="00370DDF" w:rsidRDefault="0092772D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Рос</w:t>
      </w:r>
      <w:r w:rsidR="000B2C56">
        <w:rPr>
          <w:rFonts w:ascii="Times New Roman" w:hAnsi="Times New Roman"/>
          <w:b/>
          <w:sz w:val="28"/>
          <w:szCs w:val="28"/>
          <w:lang w:val="ru-RU"/>
        </w:rPr>
        <w:t xml:space="preserve">сийская Федерация, г. Липецк, 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>1</w:t>
      </w:r>
      <w:r w:rsidR="000E1479" w:rsidRPr="000E1479">
        <w:rPr>
          <w:rFonts w:ascii="Times New Roman" w:hAnsi="Times New Roman"/>
          <w:b/>
          <w:sz w:val="28"/>
          <w:szCs w:val="28"/>
          <w:lang w:val="ru-RU"/>
        </w:rPr>
        <w:t>3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но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ября </w:t>
      </w:r>
      <w:r w:rsidR="008E1A81">
        <w:rPr>
          <w:rFonts w:ascii="Times New Roman" w:hAnsi="Times New Roman"/>
          <w:b/>
          <w:sz w:val="28"/>
          <w:szCs w:val="28"/>
          <w:lang w:val="ru-RU"/>
        </w:rPr>
        <w:t>2017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71F009BB" w14:textId="59F52D84" w:rsidR="009E4679" w:rsidRDefault="0092772D" w:rsidP="004448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с публикацией </w:t>
      </w:r>
      <w:r w:rsidR="00E9392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2034BD">
        <w:rPr>
          <w:rFonts w:ascii="Times New Roman" w:hAnsi="Times New Roman"/>
          <w:sz w:val="28"/>
          <w:szCs w:val="28"/>
          <w:lang w:val="ru-RU"/>
        </w:rPr>
        <w:t>научном журнале</w:t>
      </w:r>
      <w:r w:rsidR="00E93926">
        <w:rPr>
          <w:rFonts w:ascii="Times New Roman" w:hAnsi="Times New Roman"/>
          <w:sz w:val="28"/>
          <w:szCs w:val="28"/>
          <w:lang w:val="ru-RU"/>
        </w:rPr>
        <w:t xml:space="preserve"> (ISSN</w:t>
      </w:r>
      <w:r w:rsidRPr="00370DDF">
        <w:rPr>
          <w:rFonts w:ascii="Times New Roman" w:hAnsi="Times New Roman"/>
          <w:sz w:val="28"/>
          <w:szCs w:val="28"/>
          <w:lang w:val="ru-RU"/>
        </w:rPr>
        <w:t>), с выдачей сертификата участника конференции</w:t>
      </w:r>
    </w:p>
    <w:p w14:paraId="76FE6565" w14:textId="7102F888" w:rsidR="000E1479" w:rsidRPr="0023768C" w:rsidRDefault="000E1479" w:rsidP="000E147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Pr="0023768C">
        <w:rPr>
          <w:rFonts w:ascii="Times New Roman" w:hAnsi="Times New Roman"/>
          <w:b/>
          <w:sz w:val="28"/>
          <w:szCs w:val="28"/>
          <w:lang w:val="ru-RU"/>
        </w:rPr>
        <w:t>(</w:t>
      </w:r>
      <w:r w:rsidRPr="0023768C">
        <w:rPr>
          <w:rFonts w:ascii="Times New Roman" w:hAnsi="Times New Roman"/>
          <w:sz w:val="28"/>
          <w:szCs w:val="28"/>
          <w:lang w:val="ru-RU"/>
        </w:rPr>
        <w:t xml:space="preserve">в связи с изменением политики электронной библиотеки </w:t>
      </w:r>
      <w:r>
        <w:rPr>
          <w:rFonts w:ascii="Times New Roman" w:hAnsi="Times New Roman"/>
          <w:sz w:val="28"/>
          <w:szCs w:val="28"/>
          <w:lang w:val="ru-RU"/>
        </w:rPr>
        <w:t>журнал</w:t>
      </w:r>
      <w:r w:rsidRPr="0023768C">
        <w:rPr>
          <w:rFonts w:ascii="Times New Roman" w:hAnsi="Times New Roman"/>
          <w:sz w:val="28"/>
          <w:szCs w:val="28"/>
          <w:lang w:val="ru-RU"/>
        </w:rPr>
        <w:t xml:space="preserve"> размещается в eLibrary.ru без индексации РИНЦ)</w:t>
      </w:r>
    </w:p>
    <w:p w14:paraId="583EA9A1" w14:textId="77777777" w:rsidR="000E1479" w:rsidRPr="004448D2" w:rsidRDefault="000E1479" w:rsidP="004448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EC2FD3" w14:textId="77777777" w:rsidR="00B91F67" w:rsidRPr="005A5CB3" w:rsidRDefault="00B91F67" w:rsidP="00D963D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911723" w14:textId="77777777" w:rsidR="00E93926" w:rsidRPr="003A62F1" w:rsidRDefault="00E93926" w:rsidP="00E9392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E-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Оргкомитета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 xml:space="preserve">naukacr@yandex.ru </w:t>
      </w:r>
    </w:p>
    <w:p w14:paraId="5A31834A" w14:textId="77777777" w:rsidR="00E93926" w:rsidRPr="003A62F1" w:rsidRDefault="00E93926" w:rsidP="00E9392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Телефон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+7(920)246-20-64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Левина Эмма Владимировна</w:t>
      </w:r>
    </w:p>
    <w:p w14:paraId="78BC2703" w14:textId="77777777" w:rsidR="007143F9" w:rsidRDefault="007143F9" w:rsidP="00D963DB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7593D7" w14:textId="28FC3D6B" w:rsidR="0092772D" w:rsidRPr="005A5CB3" w:rsidRDefault="0092772D" w:rsidP="00D963DB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5A5CB3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ПОРЯДОК </w:t>
      </w:r>
      <w:r w:rsidR="00D038CB" w:rsidRPr="005A5CB3">
        <w:rPr>
          <w:rFonts w:ascii="Times New Roman" w:hAnsi="Times New Roman"/>
          <w:b/>
          <w:sz w:val="28"/>
          <w:szCs w:val="28"/>
          <w:u w:val="single"/>
          <w:lang w:val="ru-RU"/>
        </w:rPr>
        <w:t>ПРОВЕДЕНИЯ КОНФЕРЕНЦИИ</w:t>
      </w:r>
    </w:p>
    <w:p w14:paraId="2AA9F16F" w14:textId="3B2CB93C" w:rsidR="003B3A32" w:rsidRPr="00370DDF" w:rsidRDefault="00A9550E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lang w:val="ru-RU"/>
        </w:rPr>
        <w:t xml:space="preserve">ЗАДАЧИ </w:t>
      </w:r>
      <w:r w:rsidR="003B3A32" w:rsidRPr="00741B56">
        <w:rPr>
          <w:rFonts w:ascii="Times New Roman" w:hAnsi="Times New Roman"/>
          <w:bCs/>
          <w:sz w:val="28"/>
          <w:szCs w:val="28"/>
          <w:lang w:val="ru-RU"/>
        </w:rPr>
        <w:t>КОНФЕРЕНЦИИ</w:t>
      </w:r>
      <w:r w:rsidRPr="005A5CB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обнародование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результатов научных исследований; поиск решений по актуальным проблемам развития современной техники и технологий, социальных и гуманитарных исследований; обмен научными результатами и исследовательским опытом. </w:t>
      </w:r>
    </w:p>
    <w:p w14:paraId="00404E31" w14:textId="13FA872D" w:rsidR="00E6716B" w:rsidRPr="00370DDF" w:rsidRDefault="003B3A32" w:rsidP="00D963DB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УЧАСТНИКИ КОНФЕРЕНЦИИ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научные сотрудники</w:t>
      </w:r>
      <w:r w:rsidRPr="00370DDF">
        <w:rPr>
          <w:rFonts w:ascii="Times New Roman" w:hAnsi="Times New Roman"/>
          <w:sz w:val="28"/>
          <w:szCs w:val="28"/>
          <w:lang w:val="ru-RU"/>
        </w:rPr>
        <w:t>, преподаватели, аспиранты, докторанты, студенты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проживающие на территории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143F9" w:rsidRPr="00A172B3">
        <w:rPr>
          <w:rFonts w:ascii="Times New Roman" w:hAnsi="Times New Roman"/>
          <w:sz w:val="28"/>
          <w:szCs w:val="28"/>
          <w:lang w:val="ru-RU"/>
        </w:rPr>
        <w:t>России,</w:t>
      </w:r>
      <w:r w:rsidR="007143F9">
        <w:rPr>
          <w:rFonts w:ascii="Times New Roman" w:hAnsi="Times New Roman"/>
          <w:sz w:val="28"/>
          <w:szCs w:val="28"/>
          <w:lang w:val="ru-RU"/>
        </w:rPr>
        <w:t xml:space="preserve"> стран СНГ и дальнего зарубежья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28DDF6CA" w14:textId="686D5E3B" w:rsidR="00E6716B" w:rsidRPr="00370DDF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УЧАСТИЕ В КОНФЕРЕНЦИИ</w:t>
      </w:r>
      <w:r w:rsidR="00A9550E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дистанционное (заочное). Очного участия не предусмотрено.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Научные статьи и тезисы принимаются до 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>1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3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но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ября </w:t>
      </w:r>
      <w:r w:rsidR="008E1A81">
        <w:rPr>
          <w:rFonts w:ascii="Times New Roman" w:hAnsi="Times New Roman"/>
          <w:b/>
          <w:sz w:val="28"/>
          <w:szCs w:val="28"/>
          <w:lang w:val="ru-RU"/>
        </w:rPr>
        <w:t>2017</w:t>
      </w:r>
      <w:r w:rsidR="005A5CB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D4B68">
        <w:rPr>
          <w:rFonts w:ascii="Times New Roman" w:hAnsi="Times New Roman"/>
          <w:b/>
          <w:sz w:val="28"/>
          <w:szCs w:val="28"/>
          <w:lang w:val="ru-RU"/>
        </w:rPr>
        <w:t>года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4B68" w:rsidRPr="006D4B68">
        <w:rPr>
          <w:rFonts w:ascii="Times New Roman" w:hAnsi="Times New Roman"/>
          <w:sz w:val="28"/>
          <w:szCs w:val="28"/>
          <w:lang w:val="ru-RU"/>
        </w:rPr>
        <w:t>Рабочие языки конференции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6D4B68">
        <w:rPr>
          <w:rFonts w:ascii="Times New Roman" w:hAnsi="Times New Roman"/>
          <w:b/>
          <w:sz w:val="28"/>
          <w:szCs w:val="28"/>
          <w:lang w:val="ru-RU"/>
        </w:rPr>
        <w:t>русский, английский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AB7932" w14:textId="578EF9AA" w:rsidR="00422740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B56">
        <w:rPr>
          <w:rFonts w:ascii="Times New Roman" w:hAnsi="Times New Roman"/>
          <w:sz w:val="28"/>
          <w:szCs w:val="28"/>
          <w:lang w:val="ru-RU"/>
        </w:rPr>
        <w:t>ИТОГИ КОНФЕРЕНЦИИ: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присланные </w:t>
      </w:r>
      <w:r w:rsidR="006D4B68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E337C5" w:rsidRPr="00370DDF">
        <w:rPr>
          <w:rFonts w:ascii="Times New Roman" w:hAnsi="Times New Roman"/>
          <w:sz w:val="28"/>
          <w:szCs w:val="28"/>
          <w:lang w:val="ru-RU"/>
        </w:rPr>
        <w:t xml:space="preserve">будут опубликованы в </w:t>
      </w:r>
      <w:proofErr w:type="spellStart"/>
      <w:r w:rsidR="00E337C5" w:rsidRPr="00370DDF">
        <w:rPr>
          <w:rFonts w:ascii="Times New Roman" w:hAnsi="Times New Roman"/>
          <w:sz w:val="28"/>
          <w:szCs w:val="28"/>
          <w:lang w:val="ru-RU"/>
        </w:rPr>
        <w:t>мультидисципли</w:t>
      </w:r>
      <w:r w:rsidR="002034BD">
        <w:rPr>
          <w:rFonts w:ascii="Times New Roman" w:hAnsi="Times New Roman"/>
          <w:sz w:val="28"/>
          <w:szCs w:val="28"/>
          <w:lang w:val="ru-RU"/>
        </w:rPr>
        <w:t>нарном</w:t>
      </w:r>
      <w:proofErr w:type="spellEnd"/>
      <w:r w:rsidR="002034BD">
        <w:rPr>
          <w:rFonts w:ascii="Times New Roman" w:hAnsi="Times New Roman"/>
          <w:sz w:val="28"/>
          <w:szCs w:val="28"/>
          <w:lang w:val="ru-RU"/>
        </w:rPr>
        <w:t xml:space="preserve"> научном журнале </w:t>
      </w:r>
      <w:r w:rsidR="002034BD" w:rsidRPr="003A62F1">
        <w:rPr>
          <w:rFonts w:ascii="Times New Roman" w:hAnsi="Times New Roman"/>
          <w:sz w:val="28"/>
          <w:szCs w:val="28"/>
          <w:lang w:val="ru-RU"/>
        </w:rPr>
        <w:t xml:space="preserve">«Потенциал современной науки» (ISSN </w:t>
      </w:r>
      <w:r w:rsidR="002034BD" w:rsidRPr="003A62F1">
        <w:rPr>
          <w:rFonts w:ascii="Times New Roman" w:eastAsia="Times New Roman" w:hAnsi="Times New Roman"/>
          <w:sz w:val="28"/>
          <w:szCs w:val="28"/>
          <w:lang w:val="ru-RU"/>
        </w:rPr>
        <w:t>2312 - 1939</w:t>
      </w:r>
      <w:r w:rsidR="00422740" w:rsidRPr="005A5CB3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Электронная версия </w:t>
      </w:r>
      <w:r w:rsidR="002034BD">
        <w:rPr>
          <w:rFonts w:ascii="Times New Roman" w:hAnsi="Times New Roman"/>
          <w:sz w:val="28"/>
          <w:szCs w:val="28"/>
          <w:lang w:val="ru-RU"/>
        </w:rPr>
        <w:t>журнала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 xml:space="preserve"> размещается </w:t>
      </w:r>
      <w:r w:rsidR="008C1A19" w:rsidRPr="00370DDF">
        <w:rPr>
          <w:rFonts w:ascii="Times New Roman" w:hAnsi="Times New Roman"/>
          <w:sz w:val="28"/>
          <w:szCs w:val="28"/>
          <w:lang w:val="ru-RU"/>
        </w:rPr>
        <w:t xml:space="preserve">постатейно </w:t>
      </w:r>
      <w:r w:rsidR="000B2C56">
        <w:rPr>
          <w:rFonts w:ascii="Times New Roman" w:hAnsi="Times New Roman"/>
          <w:sz w:val="28"/>
          <w:szCs w:val="28"/>
          <w:lang w:val="ru-RU"/>
        </w:rPr>
        <w:t xml:space="preserve">на сайте </w:t>
      </w:r>
      <w:hyperlink r:id="rId5" w:history="1">
        <w:r w:rsidR="000B2C56" w:rsidRPr="0000282D">
          <w:rPr>
            <w:rFonts w:ascii="Times New Roman" w:hAnsi="Times New Roman"/>
            <w:sz w:val="28"/>
            <w:szCs w:val="28"/>
            <w:lang w:val="ru-RU"/>
          </w:rPr>
          <w:t>http://nf-innovate.com/(архив</w:t>
        </w:r>
      </w:hyperlink>
      <w:r w:rsidR="000B2C56" w:rsidRPr="000028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2CD5" w:rsidRPr="0000282D">
        <w:rPr>
          <w:rFonts w:ascii="Times New Roman" w:hAnsi="Times New Roman"/>
          <w:sz w:val="28"/>
          <w:szCs w:val="28"/>
          <w:lang w:val="ru-RU"/>
        </w:rPr>
        <w:t xml:space="preserve">журналов) </w:t>
      </w:r>
      <w:r w:rsidR="00662CD5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в Научной электронной библиотеке</w:t>
      </w:r>
      <w:r w:rsidR="00E93926">
        <w:rPr>
          <w:rFonts w:ascii="Times New Roman" w:hAnsi="Times New Roman"/>
          <w:sz w:val="28"/>
          <w:szCs w:val="28"/>
          <w:lang w:val="ru-RU"/>
        </w:rPr>
        <w:t xml:space="preserve"> (eLibrary.ru) </w:t>
      </w:r>
      <w:r w:rsidR="00942BC5" w:rsidRPr="00370DDF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22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но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>ября</w:t>
      </w:r>
      <w:r w:rsidR="008E1A81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="00422740" w:rsidRPr="00370DDF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="00422740" w:rsidRPr="00370DDF">
        <w:rPr>
          <w:rFonts w:ascii="Times New Roman" w:hAnsi="Times New Roman"/>
          <w:sz w:val="28"/>
          <w:szCs w:val="28"/>
          <w:lang w:val="ru-RU"/>
        </w:rPr>
        <w:t>.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C4D1C4C" w14:textId="6D343D93" w:rsidR="00E93926" w:rsidRPr="00370DDF" w:rsidRDefault="00E93926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Печатный выпуск </w:t>
      </w:r>
      <w:r w:rsidR="002034BD">
        <w:rPr>
          <w:rFonts w:ascii="Times New Roman" w:hAnsi="Times New Roman"/>
          <w:sz w:val="28"/>
          <w:szCs w:val="28"/>
          <w:lang w:val="ru-RU"/>
        </w:rPr>
        <w:t>журнала</w:t>
      </w:r>
      <w:r>
        <w:rPr>
          <w:rFonts w:ascii="Times New Roman" w:hAnsi="Times New Roman"/>
          <w:sz w:val="28"/>
          <w:szCs w:val="28"/>
          <w:lang w:val="ru-RU"/>
        </w:rPr>
        <w:t xml:space="preserve"> будет разослан по всем ведущим научным библиотекам России.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5F5CF701" w14:textId="60F0089E" w:rsidR="00422740" w:rsidRPr="00741B56" w:rsidRDefault="008C5791" w:rsidP="00D963DB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УСЛОВИЯ УЧАСТИЯ В КОНФЕРЕНЦИИ</w:t>
      </w:r>
    </w:p>
    <w:p w14:paraId="47DB0535" w14:textId="2560F12F" w:rsidR="003B3A32" w:rsidRPr="00370DDF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тезисы, представленные</w:t>
      </w:r>
      <w:r w:rsidR="00E6716B"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>на рассмотрение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 содер</w:t>
      </w:r>
      <w:r>
        <w:rPr>
          <w:rFonts w:ascii="Times New Roman" w:hAnsi="Times New Roman"/>
          <w:sz w:val="28"/>
          <w:szCs w:val="28"/>
          <w:lang w:val="ru-RU"/>
        </w:rPr>
        <w:t>жа</w:t>
      </w:r>
      <w:r w:rsidR="003B3A32" w:rsidRPr="00370DDF">
        <w:rPr>
          <w:rFonts w:ascii="Times New Roman" w:hAnsi="Times New Roman"/>
          <w:sz w:val="28"/>
          <w:szCs w:val="28"/>
          <w:lang w:val="ru-RU"/>
        </w:rPr>
        <w:t xml:space="preserve">т полученные авторами новые нетривиальные научные результаты, которые ранее нигде не публиковались. </w:t>
      </w:r>
      <w:r w:rsidR="00CC7F89" w:rsidRPr="00370DDF">
        <w:rPr>
          <w:rFonts w:ascii="Times New Roman" w:hAnsi="Times New Roman"/>
          <w:sz w:val="28"/>
          <w:szCs w:val="28"/>
          <w:lang w:val="ru-RU"/>
        </w:rPr>
        <w:t>Объем работы от двух страниц.</w:t>
      </w:r>
    </w:p>
    <w:p w14:paraId="551F1B76" w14:textId="1F38268C" w:rsidR="001B2948" w:rsidRPr="001B2948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или тезисы долж</w:t>
      </w:r>
      <w:r w:rsidR="00CB147D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DA04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47D">
        <w:rPr>
          <w:rFonts w:ascii="Times New Roman" w:hAnsi="Times New Roman"/>
          <w:sz w:val="28"/>
          <w:szCs w:val="28"/>
          <w:lang w:val="ru-RU"/>
        </w:rPr>
        <w:t>быть тщательно отредактирован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1B2948">
        <w:rPr>
          <w:rFonts w:ascii="Times New Roman" w:hAnsi="Times New Roman"/>
          <w:sz w:val="28"/>
          <w:szCs w:val="28"/>
          <w:lang w:val="ru-RU"/>
        </w:rPr>
        <w:t xml:space="preserve"> в соответствии с </w:t>
      </w:r>
      <w:hyperlink r:id="rId6" w:history="1">
        <w:r w:rsidR="007E7B30" w:rsidRPr="007E7B30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правилами оформления</w:t>
        </w:r>
      </w:hyperlink>
      <w:r w:rsidR="007E7B30" w:rsidRPr="007E7B30"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14:paraId="14827125" w14:textId="65B0097F" w:rsidR="00CC7F89" w:rsidRPr="00841E2B" w:rsidRDefault="008C5791" w:rsidP="00D963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Для участия в Конференции необходимо в срок 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13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E1479">
        <w:rPr>
          <w:rFonts w:ascii="Times New Roman" w:hAnsi="Times New Roman"/>
          <w:b/>
          <w:sz w:val="28"/>
          <w:szCs w:val="28"/>
          <w:lang w:val="ru-RU"/>
        </w:rPr>
        <w:t>но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>ября</w:t>
      </w:r>
      <w:r w:rsidR="006A558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E1A81">
        <w:rPr>
          <w:rFonts w:ascii="Times New Roman" w:hAnsi="Times New Roman"/>
          <w:b/>
          <w:sz w:val="28"/>
          <w:szCs w:val="28"/>
          <w:lang w:val="ru-RU"/>
        </w:rPr>
        <w:t>2017</w:t>
      </w:r>
      <w:r w:rsidRPr="00FC57B0">
        <w:rPr>
          <w:rFonts w:ascii="Times New Roman" w:hAnsi="Times New Roman"/>
          <w:b/>
          <w:sz w:val="28"/>
          <w:szCs w:val="28"/>
          <w:lang w:val="ru-RU"/>
        </w:rPr>
        <w:t>г.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4B68">
        <w:rPr>
          <w:rFonts w:ascii="Times New Roman" w:hAnsi="Times New Roman"/>
          <w:b/>
          <w:sz w:val="28"/>
          <w:szCs w:val="28"/>
          <w:lang w:val="ru-RU"/>
        </w:rPr>
        <w:t>(включительно)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направить на адрес </w:t>
      </w:r>
      <w:r w:rsidR="007D337E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r w:rsidR="00E93926" w:rsidRPr="003A62F1">
        <w:rPr>
          <w:rFonts w:ascii="Times New Roman" w:hAnsi="Times New Roman"/>
          <w:b/>
          <w:sz w:val="28"/>
          <w:szCs w:val="28"/>
          <w:lang w:val="ru-RU"/>
        </w:rPr>
        <w:t xml:space="preserve">naukacr@yandex.ru </w:t>
      </w:r>
      <w:r w:rsidRPr="00370DDF">
        <w:rPr>
          <w:rFonts w:ascii="Times New Roman" w:hAnsi="Times New Roman"/>
          <w:sz w:val="28"/>
          <w:szCs w:val="28"/>
          <w:lang w:val="ru-RU"/>
        </w:rPr>
        <w:t>следующие материалы:</w:t>
      </w:r>
      <w:r w:rsidR="00841E2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А)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841E2B">
        <w:rPr>
          <w:rFonts w:ascii="Times New Roman" w:hAnsi="Times New Roman"/>
          <w:sz w:val="28"/>
          <w:szCs w:val="28"/>
          <w:lang w:val="ru-RU"/>
        </w:rPr>
        <w:t>екст статьи</w:t>
      </w:r>
      <w:r w:rsidR="00B1052D">
        <w:rPr>
          <w:rFonts w:ascii="Times New Roman" w:hAnsi="Times New Roman"/>
          <w:sz w:val="28"/>
          <w:szCs w:val="28"/>
          <w:lang w:val="ru-RU"/>
        </w:rPr>
        <w:t xml:space="preserve"> или те</w:t>
      </w:r>
      <w:r w:rsidR="00D963DB">
        <w:rPr>
          <w:rFonts w:ascii="Times New Roman" w:hAnsi="Times New Roman"/>
          <w:sz w:val="28"/>
          <w:szCs w:val="28"/>
          <w:lang w:val="ru-RU"/>
        </w:rPr>
        <w:t>зисов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Б)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841E2B">
        <w:rPr>
          <w:rFonts w:ascii="Times New Roman" w:hAnsi="Times New Roman"/>
          <w:sz w:val="28"/>
          <w:szCs w:val="28"/>
          <w:lang w:val="ru-RU"/>
        </w:rPr>
        <w:t>ведения об авторе в установленной форме (см. авторская справка)</w:t>
      </w:r>
      <w:r w:rsidRPr="005A5CB3">
        <w:rPr>
          <w:rFonts w:ascii="Times New Roman" w:hAnsi="Times New Roman"/>
          <w:sz w:val="28"/>
          <w:szCs w:val="28"/>
          <w:lang w:val="ru-RU"/>
        </w:rPr>
        <w:t>;</w:t>
      </w:r>
      <w:r w:rsidR="003726F9" w:rsidRPr="005A5C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841E2B">
        <w:rPr>
          <w:rFonts w:ascii="Times New Roman" w:hAnsi="Times New Roman"/>
          <w:b/>
          <w:sz w:val="28"/>
          <w:szCs w:val="28"/>
          <w:lang w:val="ru-RU"/>
        </w:rPr>
        <w:t>В)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841E2B">
        <w:rPr>
          <w:rFonts w:ascii="Times New Roman" w:hAnsi="Times New Roman"/>
          <w:sz w:val="28"/>
          <w:szCs w:val="28"/>
          <w:lang w:val="ru-RU"/>
        </w:rPr>
        <w:t xml:space="preserve">одтверждение оплаты </w:t>
      </w:r>
      <w:proofErr w:type="spellStart"/>
      <w:r w:rsidRPr="00841E2B">
        <w:rPr>
          <w:rFonts w:ascii="Times New Roman" w:hAnsi="Times New Roman"/>
          <w:sz w:val="28"/>
          <w:szCs w:val="28"/>
          <w:lang w:val="ru-RU"/>
        </w:rPr>
        <w:t>орвзноса</w:t>
      </w:r>
      <w:proofErr w:type="spellEnd"/>
      <w:r w:rsidR="003726F9" w:rsidRPr="00841E2B">
        <w:rPr>
          <w:rFonts w:ascii="Times New Roman" w:hAnsi="Times New Roman"/>
          <w:sz w:val="28"/>
          <w:szCs w:val="28"/>
          <w:lang w:val="ru-RU"/>
        </w:rPr>
        <w:t xml:space="preserve"> (например, скан-копия (цветная </w:t>
      </w:r>
      <w:r w:rsidR="003726F9" w:rsidRPr="00841E2B">
        <w:rPr>
          <w:rFonts w:ascii="Times New Roman" w:hAnsi="Times New Roman"/>
          <w:sz w:val="28"/>
          <w:szCs w:val="28"/>
          <w:lang w:val="ru-RU"/>
        </w:rPr>
        <w:lastRenderedPageBreak/>
        <w:t>фотография) банковской квитанции об оплате)</w:t>
      </w:r>
      <w:r w:rsidRPr="00841E2B">
        <w:rPr>
          <w:rFonts w:ascii="Times New Roman" w:hAnsi="Times New Roman"/>
          <w:sz w:val="28"/>
          <w:szCs w:val="28"/>
          <w:lang w:val="ru-RU"/>
        </w:rPr>
        <w:t>.</w:t>
      </w:r>
    </w:p>
    <w:p w14:paraId="79056035" w14:textId="652879B5" w:rsidR="007100EA" w:rsidRPr="00370DDF" w:rsidRDefault="003C45DC" w:rsidP="00D963D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0DDF">
        <w:rPr>
          <w:rFonts w:ascii="Times New Roman" w:hAnsi="Times New Roman"/>
          <w:b/>
          <w:sz w:val="28"/>
          <w:szCs w:val="28"/>
          <w:lang w:val="ru-RU"/>
        </w:rPr>
        <w:t>Скачать документы для участия в конференции</w:t>
      </w:r>
      <w:r w:rsidR="003726F9" w:rsidRPr="00370DDF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16293DF7" w14:textId="5373E20F" w:rsidR="003726F9" w:rsidRPr="00D963DB" w:rsidRDefault="000E1479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7" w:history="1">
        <w:r w:rsidR="003726F9" w:rsidRPr="00D963DB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АВТОРСКАЯ СПРАВКА</w:t>
        </w:r>
      </w:hyperlink>
    </w:p>
    <w:p w14:paraId="645981BE" w14:textId="77777777" w:rsidR="00BF25AE" w:rsidRPr="008E1A81" w:rsidRDefault="000E1479" w:rsidP="00D963DB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hyperlink r:id="rId8" w:history="1">
        <w:r w:rsidR="00BF25AE" w:rsidRPr="008E1A81">
          <w:rPr>
            <w:rStyle w:val="a4"/>
            <w:lang w:val="ru-RU"/>
          </w:rPr>
          <w:t>СТРУКТУРА СТАТЬИ И ПРАВИЛА ОФОРМЛЕНИЯ</w:t>
        </w:r>
      </w:hyperlink>
    </w:p>
    <w:p w14:paraId="3BDE7B56" w14:textId="06E679AB" w:rsidR="00B979AF" w:rsidRPr="00D963DB" w:rsidRDefault="000E1479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9" w:history="1">
        <w:r w:rsidR="00B979AF" w:rsidRPr="00DE31EA">
          <w:rPr>
            <w:rStyle w:val="a4"/>
            <w:rFonts w:ascii="Times New Roman" w:hAnsi="Times New Roman"/>
            <w:sz w:val="28"/>
            <w:szCs w:val="28"/>
            <w:lang w:val="ru-RU"/>
          </w:rPr>
          <w:t>СПОСОБЫ ОПЛАТЫ ОРГВЗНОСА ЗА УЧАСТИЕ В НАУЧНОЙ КО</w:t>
        </w:r>
        <w:r w:rsidR="00B979AF" w:rsidRPr="00DE31EA">
          <w:rPr>
            <w:rStyle w:val="a4"/>
            <w:rFonts w:ascii="Times New Roman" w:hAnsi="Times New Roman"/>
            <w:sz w:val="28"/>
            <w:szCs w:val="28"/>
            <w:lang w:val="ru-RU"/>
          </w:rPr>
          <w:t>Н</w:t>
        </w:r>
        <w:r w:rsidR="00B979AF" w:rsidRPr="00DE31EA">
          <w:rPr>
            <w:rStyle w:val="a4"/>
            <w:rFonts w:ascii="Times New Roman" w:hAnsi="Times New Roman"/>
            <w:sz w:val="28"/>
            <w:szCs w:val="28"/>
            <w:lang w:val="ru-RU"/>
          </w:rPr>
          <w:t>ФЕРЕНЦИИ</w:t>
        </w:r>
      </w:hyperlink>
    </w:p>
    <w:p w14:paraId="6417BA9D" w14:textId="24F15ED0" w:rsidR="007B790E" w:rsidRPr="00741B56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ОРГВЗНОС ЗА ПУБЛИКАЦИЮ МАТЕРИАЛОВ</w:t>
      </w:r>
    </w:p>
    <w:p w14:paraId="13080BC5" w14:textId="71E9777A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За публикацию Вашей работы необходимо оплатить </w:t>
      </w:r>
      <w:r w:rsidR="002034BD">
        <w:rPr>
          <w:rFonts w:ascii="Times New Roman" w:hAnsi="Times New Roman"/>
          <w:sz w:val="28"/>
          <w:szCs w:val="28"/>
          <w:lang w:val="ru-RU"/>
        </w:rPr>
        <w:t>15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0 рублей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каждую 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>полную или неполную страницу</w:t>
      </w:r>
      <w:r w:rsidR="0052563B" w:rsidRPr="00370DDF">
        <w:rPr>
          <w:rFonts w:ascii="Times New Roman" w:hAnsi="Times New Roman"/>
          <w:sz w:val="28"/>
          <w:szCs w:val="28"/>
          <w:lang w:val="ru-RU"/>
        </w:rPr>
        <w:t xml:space="preserve"> статьи</w:t>
      </w:r>
      <w:r w:rsidR="002335E4" w:rsidRPr="00370D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0F5F0A" w14:textId="6A85E9C9" w:rsidR="002335E4" w:rsidRPr="00370DDF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В электронном виде экземпляр </w:t>
      </w:r>
      <w:r w:rsidR="000E1479">
        <w:rPr>
          <w:rFonts w:ascii="Times New Roman" w:hAnsi="Times New Roman"/>
          <w:sz w:val="28"/>
          <w:szCs w:val="28"/>
          <w:lang w:val="ru-RU"/>
        </w:rPr>
        <w:t>журнала и сертификаты участников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Конференции рассылаются </w:t>
      </w:r>
      <w:r w:rsidRPr="00370DDF">
        <w:rPr>
          <w:rFonts w:ascii="Times New Roman" w:hAnsi="Times New Roman"/>
          <w:b/>
          <w:sz w:val="28"/>
          <w:szCs w:val="28"/>
          <w:lang w:val="ru-RU"/>
        </w:rPr>
        <w:t>бесплатно</w:t>
      </w:r>
      <w:r w:rsidRPr="00370DDF">
        <w:rPr>
          <w:rFonts w:ascii="Times New Roman" w:hAnsi="Times New Roman"/>
          <w:sz w:val="28"/>
          <w:szCs w:val="28"/>
          <w:lang w:val="ru-RU"/>
        </w:rPr>
        <w:t>.</w:t>
      </w:r>
    </w:p>
    <w:p w14:paraId="6E8E583D" w14:textId="77777777" w:rsidR="00C95051" w:rsidRPr="00370DDF" w:rsidRDefault="0052563B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 Дополнительно можно заказать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:</w:t>
      </w:r>
    </w:p>
    <w:p w14:paraId="04042031" w14:textId="73E20E93" w:rsidR="0052563B" w:rsidRPr="00370DDF" w:rsidRDefault="0052563B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печатные экземпляры </w:t>
      </w:r>
      <w:r w:rsidR="000E1479">
        <w:rPr>
          <w:rFonts w:ascii="Times New Roman" w:hAnsi="Times New Roman"/>
          <w:sz w:val="28"/>
          <w:szCs w:val="28"/>
          <w:lang w:val="ru-RU"/>
        </w:rPr>
        <w:t>журнала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8C2C43" w:rsidRPr="00370DDF">
        <w:rPr>
          <w:rFonts w:ascii="Times New Roman" w:hAnsi="Times New Roman"/>
          <w:sz w:val="28"/>
          <w:szCs w:val="28"/>
          <w:lang w:val="ru-RU"/>
        </w:rPr>
        <w:t>250 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руб. за </w:t>
      </w:r>
      <w:r w:rsidR="000E1479">
        <w:rPr>
          <w:rFonts w:ascii="Times New Roman" w:hAnsi="Times New Roman"/>
          <w:sz w:val="28"/>
          <w:szCs w:val="28"/>
          <w:lang w:val="ru-RU"/>
        </w:rPr>
        <w:t>один</w:t>
      </w:r>
      <w:bookmarkStart w:id="0" w:name="_GoBack"/>
      <w:bookmarkEnd w:id="0"/>
      <w:r w:rsidRPr="00370DDF">
        <w:rPr>
          <w:rFonts w:ascii="Times New Roman" w:hAnsi="Times New Roman"/>
          <w:sz w:val="28"/>
          <w:szCs w:val="28"/>
          <w:lang w:val="ru-RU"/>
        </w:rPr>
        <w:t xml:space="preserve"> экземпляр</w:t>
      </w:r>
      <w:r w:rsidR="00C95051" w:rsidRPr="00370DDF">
        <w:rPr>
          <w:rFonts w:ascii="Times New Roman" w:hAnsi="Times New Roman"/>
          <w:sz w:val="28"/>
          <w:szCs w:val="28"/>
          <w:lang w:val="ru-RU"/>
        </w:rPr>
        <w:t>)</w:t>
      </w:r>
    </w:p>
    <w:p w14:paraId="66EF20FC" w14:textId="6DC943FC" w:rsidR="000147BA" w:rsidRPr="00370DDF" w:rsidRDefault="00C95051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>отпечатанный цветной се</w:t>
      </w:r>
      <w:r w:rsidR="005A5CB3">
        <w:rPr>
          <w:rFonts w:ascii="Times New Roman" w:hAnsi="Times New Roman"/>
          <w:sz w:val="28"/>
          <w:szCs w:val="28"/>
          <w:lang w:val="ru-RU"/>
        </w:rPr>
        <w:t>ртификат участника конференции (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50 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>рублей на каждого автора).</w:t>
      </w:r>
    </w:p>
    <w:p w14:paraId="16BC6CDA" w14:textId="38240029" w:rsidR="00C95051" w:rsidRPr="00DB755C" w:rsidRDefault="00C95051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Стоимость отправки одного </w:t>
      </w:r>
      <w:r w:rsidR="000E1479">
        <w:rPr>
          <w:rFonts w:ascii="Times New Roman" w:hAnsi="Times New Roman"/>
          <w:sz w:val="28"/>
          <w:szCs w:val="28"/>
          <w:lang w:val="ru-RU"/>
        </w:rPr>
        <w:t>журнала</w:t>
      </w:r>
      <w:r w:rsidR="000147BA" w:rsidRPr="00370DDF">
        <w:rPr>
          <w:rFonts w:ascii="Times New Roman" w:hAnsi="Times New Roman"/>
          <w:sz w:val="28"/>
          <w:szCs w:val="28"/>
          <w:lang w:val="ru-RU"/>
        </w:rPr>
        <w:t xml:space="preserve"> бандеролью: по России – 100 рублей, в страны СНГ – 325 рублей, в другие страны – 660 рублей. </w:t>
      </w:r>
      <w:r w:rsidR="00DB755C">
        <w:rPr>
          <w:rFonts w:ascii="Times New Roman" w:hAnsi="Times New Roman"/>
          <w:sz w:val="28"/>
          <w:szCs w:val="28"/>
          <w:lang w:val="ru-RU"/>
        </w:rPr>
        <w:t xml:space="preserve">Отправка бандеролей 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будет произведена ФГУП «Почта </w:t>
      </w:r>
      <w:r w:rsidR="008E1A81">
        <w:rPr>
          <w:rFonts w:ascii="Times New Roman" w:hAnsi="Times New Roman"/>
          <w:sz w:val="28"/>
          <w:szCs w:val="28"/>
          <w:lang w:val="ru-RU"/>
        </w:rPr>
        <w:t xml:space="preserve">России» до </w:t>
      </w:r>
      <w:r w:rsidR="000E1479">
        <w:rPr>
          <w:rFonts w:ascii="Times New Roman" w:hAnsi="Times New Roman"/>
          <w:sz w:val="28"/>
          <w:szCs w:val="28"/>
          <w:lang w:val="ru-RU"/>
        </w:rPr>
        <w:t>30</w:t>
      </w:r>
      <w:r w:rsidR="002034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1479">
        <w:rPr>
          <w:rFonts w:ascii="Times New Roman" w:hAnsi="Times New Roman"/>
          <w:sz w:val="28"/>
          <w:szCs w:val="28"/>
          <w:lang w:val="ru-RU"/>
        </w:rPr>
        <w:t>но</w:t>
      </w:r>
      <w:r w:rsidR="002034BD">
        <w:rPr>
          <w:rFonts w:ascii="Times New Roman" w:hAnsi="Times New Roman"/>
          <w:sz w:val="28"/>
          <w:szCs w:val="28"/>
          <w:lang w:val="ru-RU"/>
        </w:rPr>
        <w:t>ября</w:t>
      </w:r>
      <w:r w:rsidR="008E1A81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DB755C" w:rsidRPr="00DB755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57756B32" w14:textId="37437BB3" w:rsidR="002335E4" w:rsidRDefault="00A00687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Окончательный расчет суммы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производится автором самостоятельно и приводится в сведениях об авторе.</w:t>
      </w:r>
    </w:p>
    <w:p w14:paraId="41033F5E" w14:textId="77777777" w:rsidR="00E93926" w:rsidRPr="00370DDF" w:rsidRDefault="00E93926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5EF6FE" w14:textId="628DD7FC" w:rsidR="007B790E" w:rsidRPr="00370DDF" w:rsidRDefault="00E021C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sz w:val="28"/>
          <w:szCs w:val="28"/>
          <w:lang w:val="ru-RU"/>
        </w:rPr>
        <w:t xml:space="preserve">При оплате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со счета юридического лица Оргкомитет предоставляет (при необходимости) отчетные документы (Договор, Счет, и Акт о выполнении работ.). Для оформления документов участнику одновременно со статьей и сведениями об авторе необходимо предоставить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должно быть получено до предоставления заявки. Оплата должна быть произведена в течение 10 дней с момента получения документов почтой.</w:t>
      </w:r>
    </w:p>
    <w:p w14:paraId="3F3665EF" w14:textId="5CD1F389" w:rsidR="007B790E" w:rsidRPr="00741B56" w:rsidRDefault="003C45DC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/>
          <w:sz w:val="28"/>
          <w:szCs w:val="28"/>
          <w:u w:val="single"/>
          <w:lang w:val="ru-RU"/>
        </w:rPr>
        <w:t>ДОПОЛНИТЕЛЬНАЯ ИНФОРМАЦИЯ О КОНФЕРЕНЦИИ</w:t>
      </w:r>
    </w:p>
    <w:p w14:paraId="2885BDCA" w14:textId="12586497" w:rsidR="007B790E" w:rsidRPr="00741B56" w:rsidRDefault="007B790E" w:rsidP="00AB144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sz w:val="28"/>
          <w:szCs w:val="28"/>
          <w:u w:val="single"/>
          <w:lang w:val="ru-RU"/>
        </w:rPr>
        <w:t>ТЕМАТИКА КОНФЕРЕНЦИИ</w:t>
      </w:r>
    </w:p>
    <w:tbl>
      <w:tblPr>
        <w:tblW w:w="14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7"/>
        <w:gridCol w:w="5660"/>
        <w:gridCol w:w="3734"/>
      </w:tblGrid>
      <w:tr w:rsidR="00222387" w:rsidRPr="00370DDF" w14:paraId="305D2CD5" w14:textId="77777777" w:rsidTr="00222387">
        <w:trPr>
          <w:tblCellSpacing w:w="15" w:type="dxa"/>
        </w:trPr>
        <w:tc>
          <w:tcPr>
            <w:tcW w:w="4972" w:type="dxa"/>
            <w:vAlign w:val="center"/>
            <w:hideMark/>
          </w:tcPr>
          <w:p w14:paraId="2DCEAB4D" w14:textId="77777777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Физико-математические науки</w:t>
            </w:r>
          </w:p>
        </w:tc>
        <w:tc>
          <w:tcPr>
            <w:tcW w:w="5630" w:type="dxa"/>
            <w:vAlign w:val="center"/>
          </w:tcPr>
          <w:p w14:paraId="5B07A698" w14:textId="5B26358C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Технические науки</w:t>
            </w:r>
          </w:p>
        </w:tc>
        <w:tc>
          <w:tcPr>
            <w:tcW w:w="3689" w:type="dxa"/>
            <w:vAlign w:val="center"/>
            <w:hideMark/>
          </w:tcPr>
          <w:p w14:paraId="6C8E764C" w14:textId="10E5CD74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Педагогические науки</w:t>
            </w:r>
          </w:p>
        </w:tc>
      </w:tr>
      <w:tr w:rsidR="00222387" w:rsidRPr="00370DDF" w14:paraId="74A8B5C7" w14:textId="77777777" w:rsidTr="00222387">
        <w:trPr>
          <w:tblCellSpacing w:w="15" w:type="dxa"/>
        </w:trPr>
        <w:tc>
          <w:tcPr>
            <w:tcW w:w="4972" w:type="dxa"/>
            <w:vAlign w:val="center"/>
            <w:hideMark/>
          </w:tcPr>
          <w:p w14:paraId="018DBE86" w14:textId="77777777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Химические науки</w:t>
            </w:r>
          </w:p>
        </w:tc>
        <w:tc>
          <w:tcPr>
            <w:tcW w:w="5630" w:type="dxa"/>
            <w:vAlign w:val="center"/>
          </w:tcPr>
          <w:p w14:paraId="38F489F1" w14:textId="63E1121A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Сельскохозяйственные науки</w:t>
            </w:r>
          </w:p>
        </w:tc>
        <w:tc>
          <w:tcPr>
            <w:tcW w:w="3689" w:type="dxa"/>
            <w:vAlign w:val="center"/>
            <w:hideMark/>
          </w:tcPr>
          <w:p w14:paraId="35D2D7AC" w14:textId="4F8EEBAF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Медицинские науки</w:t>
            </w:r>
          </w:p>
        </w:tc>
      </w:tr>
      <w:tr w:rsidR="00222387" w:rsidRPr="00370DDF" w14:paraId="2D43B65C" w14:textId="77777777" w:rsidTr="00222387">
        <w:trPr>
          <w:tblCellSpacing w:w="15" w:type="dxa"/>
        </w:trPr>
        <w:tc>
          <w:tcPr>
            <w:tcW w:w="4972" w:type="dxa"/>
            <w:vAlign w:val="center"/>
            <w:hideMark/>
          </w:tcPr>
          <w:p w14:paraId="075285DD" w14:textId="77777777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Биологические науки</w:t>
            </w:r>
          </w:p>
        </w:tc>
        <w:tc>
          <w:tcPr>
            <w:tcW w:w="5630" w:type="dxa"/>
            <w:vAlign w:val="center"/>
          </w:tcPr>
          <w:p w14:paraId="37AE85C5" w14:textId="4C804BE8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Исторические науки и археология</w:t>
            </w:r>
          </w:p>
        </w:tc>
        <w:tc>
          <w:tcPr>
            <w:tcW w:w="3689" w:type="dxa"/>
            <w:vAlign w:val="center"/>
            <w:hideMark/>
          </w:tcPr>
          <w:p w14:paraId="03E6186D" w14:textId="185CB593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Искусствоведение</w:t>
            </w:r>
          </w:p>
        </w:tc>
      </w:tr>
      <w:tr w:rsidR="00222387" w:rsidRPr="00370DDF" w14:paraId="565F0BF9" w14:textId="77777777" w:rsidTr="00222387">
        <w:trPr>
          <w:tblCellSpacing w:w="15" w:type="dxa"/>
        </w:trPr>
        <w:tc>
          <w:tcPr>
            <w:tcW w:w="4972" w:type="dxa"/>
            <w:vAlign w:val="center"/>
          </w:tcPr>
          <w:p w14:paraId="19B7BA12" w14:textId="1696D48D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Политология</w:t>
            </w:r>
          </w:p>
        </w:tc>
        <w:tc>
          <w:tcPr>
            <w:tcW w:w="5630" w:type="dxa"/>
            <w:vAlign w:val="center"/>
          </w:tcPr>
          <w:p w14:paraId="0D76871B" w14:textId="09504814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Экономические науки</w:t>
            </w:r>
          </w:p>
        </w:tc>
        <w:tc>
          <w:tcPr>
            <w:tcW w:w="3689" w:type="dxa"/>
            <w:vAlign w:val="center"/>
            <w:hideMark/>
          </w:tcPr>
          <w:p w14:paraId="386A056E" w14:textId="3D4EA757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Архитектура</w:t>
            </w:r>
          </w:p>
        </w:tc>
      </w:tr>
      <w:tr w:rsidR="00222387" w:rsidRPr="00370DDF" w14:paraId="5697FD03" w14:textId="77777777" w:rsidTr="00222387">
        <w:trPr>
          <w:tblCellSpacing w:w="15" w:type="dxa"/>
        </w:trPr>
        <w:tc>
          <w:tcPr>
            <w:tcW w:w="4972" w:type="dxa"/>
            <w:vAlign w:val="center"/>
          </w:tcPr>
          <w:p w14:paraId="175B4672" w14:textId="3364DC5F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Культурология</w:t>
            </w:r>
          </w:p>
        </w:tc>
        <w:tc>
          <w:tcPr>
            <w:tcW w:w="5630" w:type="dxa"/>
            <w:vAlign w:val="center"/>
          </w:tcPr>
          <w:p w14:paraId="392E0519" w14:textId="67E9E920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Философские науки</w:t>
            </w:r>
          </w:p>
        </w:tc>
        <w:tc>
          <w:tcPr>
            <w:tcW w:w="3689" w:type="dxa"/>
            <w:vAlign w:val="center"/>
            <w:hideMark/>
          </w:tcPr>
          <w:p w14:paraId="23AA47FA" w14:textId="1729C9C3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Психологические науки</w:t>
            </w:r>
          </w:p>
        </w:tc>
      </w:tr>
      <w:tr w:rsidR="00222387" w:rsidRPr="00370DDF" w14:paraId="5020AAF8" w14:textId="77777777" w:rsidTr="00222387">
        <w:trPr>
          <w:tblCellSpacing w:w="15" w:type="dxa"/>
        </w:trPr>
        <w:tc>
          <w:tcPr>
            <w:tcW w:w="4972" w:type="dxa"/>
            <w:vAlign w:val="center"/>
          </w:tcPr>
          <w:p w14:paraId="1FD248F7" w14:textId="3F66F65D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Науки о Земле</w:t>
            </w:r>
          </w:p>
        </w:tc>
        <w:tc>
          <w:tcPr>
            <w:tcW w:w="5630" w:type="dxa"/>
            <w:vAlign w:val="center"/>
          </w:tcPr>
          <w:p w14:paraId="7F1C059A" w14:textId="13A163DE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Филологические науки</w:t>
            </w:r>
          </w:p>
        </w:tc>
        <w:tc>
          <w:tcPr>
            <w:tcW w:w="3689" w:type="dxa"/>
            <w:vAlign w:val="center"/>
            <w:hideMark/>
          </w:tcPr>
          <w:p w14:paraId="6145DC48" w14:textId="35865FF5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Социологические науки</w:t>
            </w:r>
          </w:p>
        </w:tc>
      </w:tr>
      <w:tr w:rsidR="00222387" w:rsidRPr="000E1479" w14:paraId="1DCD0C94" w14:textId="77777777" w:rsidTr="00222387">
        <w:trPr>
          <w:tblCellSpacing w:w="15" w:type="dxa"/>
        </w:trPr>
        <w:tc>
          <w:tcPr>
            <w:tcW w:w="4972" w:type="dxa"/>
            <w:vAlign w:val="center"/>
          </w:tcPr>
          <w:p w14:paraId="104BCCC1" w14:textId="6C061D0F" w:rsidR="00222387" w:rsidRPr="00370DDF" w:rsidRDefault="00222387" w:rsidP="00D963DB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Юридические науки</w:t>
            </w:r>
          </w:p>
        </w:tc>
        <w:tc>
          <w:tcPr>
            <w:tcW w:w="5630" w:type="dxa"/>
          </w:tcPr>
          <w:p w14:paraId="5BFA036F" w14:textId="77777777" w:rsidR="00222387" w:rsidRPr="00370DDF" w:rsidRDefault="00222387" w:rsidP="00222387">
            <w:pPr>
              <w:ind w:right="-12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Промышленная безопасность и охрана труда</w:t>
            </w:r>
          </w:p>
        </w:tc>
        <w:tc>
          <w:tcPr>
            <w:tcW w:w="3689" w:type="dxa"/>
          </w:tcPr>
          <w:p w14:paraId="46FAC7BA" w14:textId="0EB1F468" w:rsidR="00222387" w:rsidRPr="00370DDF" w:rsidRDefault="00222387" w:rsidP="00222387">
            <w:pPr>
              <w:ind w:right="-12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0A10574D" w14:textId="77777777" w:rsidR="00E379E5" w:rsidRPr="00741B56" w:rsidRDefault="00E379E5" w:rsidP="003734F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  <w:lang w:val="ru-RU"/>
        </w:rPr>
      </w:pPr>
      <w:r w:rsidRPr="00741B56">
        <w:rPr>
          <w:rFonts w:ascii="Times New Roman" w:hAnsi="Times New Roman"/>
          <w:bCs/>
          <w:sz w:val="28"/>
          <w:szCs w:val="28"/>
          <w:u w:val="single"/>
          <w:lang w:val="ru-RU"/>
        </w:rPr>
        <w:t>ОРГКОМИТЕТ КОНФЕРЕНЦИИ</w:t>
      </w:r>
    </w:p>
    <w:p w14:paraId="6D1D7908" w14:textId="7A77609D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eastAsia="MS Mincho" w:cs="Times New Roman"/>
          <w:kern w:val="0"/>
          <w:szCs w:val="28"/>
          <w:lang w:eastAsia="en-US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НАГОРНОВ Станислав Александрович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председатель комиссии, доктор технических наук, профессор, заместитель директора «Всероссийского научно-исследовательского института использования техники и нефтепродуктов в сельском хозяйстве» (ФГБНУ </w:t>
      </w:r>
      <w:proofErr w:type="spellStart"/>
      <w:r w:rsidRPr="00370DDF">
        <w:rPr>
          <w:rFonts w:eastAsia="MS Mincho" w:cs="Times New Roman"/>
          <w:kern w:val="0"/>
          <w:szCs w:val="28"/>
          <w:lang w:eastAsia="en-US"/>
        </w:rPr>
        <w:t>ВНИИТиН</w:t>
      </w:r>
      <w:proofErr w:type="spellEnd"/>
      <w:r w:rsidRPr="00370DDF">
        <w:rPr>
          <w:rFonts w:eastAsia="MS Mincho" w:cs="Times New Roman"/>
          <w:kern w:val="0"/>
          <w:szCs w:val="28"/>
          <w:lang w:eastAsia="en-US"/>
        </w:rPr>
        <w:t>).</w:t>
      </w:r>
    </w:p>
    <w:p w14:paraId="3E676163" w14:textId="4ED9AB7E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ЕРОХИНА Елена Вячеславовна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доктор экономических наук, профессор кафедры экономики и организации производства, доцент ФГБОУ ВПО Московский государственный технический университет им. Н.Э. Баумана, филиал в г. Калуге.</w:t>
      </w:r>
    </w:p>
    <w:p w14:paraId="40FF4C61" w14:textId="0F94E4BB" w:rsidR="00E379E5" w:rsidRPr="00370DDF" w:rsidRDefault="00E379E5" w:rsidP="00D963DB">
      <w:pPr>
        <w:pStyle w:val="Standard"/>
        <w:shd w:val="clear" w:color="auto" w:fill="FFFFFF"/>
        <w:ind w:firstLine="567"/>
        <w:jc w:val="both"/>
        <w:rPr>
          <w:rFonts w:cs="Times New Roman"/>
          <w:szCs w:val="28"/>
        </w:rPr>
      </w:pPr>
      <w:r w:rsidRPr="00370DDF">
        <w:rPr>
          <w:rFonts w:eastAsia="MS Mincho" w:cs="Times New Roman"/>
          <w:i/>
          <w:kern w:val="0"/>
          <w:szCs w:val="28"/>
          <w:lang w:eastAsia="en-US"/>
        </w:rPr>
        <w:t>ВАСИЛЬЕВ Александр Валерьевич</w:t>
      </w:r>
      <w:r w:rsidRPr="00370DDF">
        <w:rPr>
          <w:rFonts w:eastAsia="MS Mincho" w:cs="Times New Roman"/>
          <w:kern w:val="0"/>
          <w:szCs w:val="28"/>
          <w:lang w:eastAsia="en-US"/>
        </w:rPr>
        <w:t xml:space="preserve"> — доктор экономических наук, профессор, </w:t>
      </w:r>
      <w:r w:rsidRPr="00370DDF">
        <w:rPr>
          <w:rFonts w:cs="Times New Roman"/>
          <w:szCs w:val="28"/>
        </w:rPr>
        <w:t xml:space="preserve">директор МКП "Институт экономико-социокультурных исследований", заместитель председателя Азовского отделения Академии </w:t>
      </w:r>
      <w:proofErr w:type="spellStart"/>
      <w:r w:rsidRPr="00370DDF">
        <w:rPr>
          <w:rFonts w:cs="Times New Roman"/>
          <w:szCs w:val="28"/>
        </w:rPr>
        <w:t>ЭНиПД</w:t>
      </w:r>
      <w:proofErr w:type="spellEnd"/>
      <w:r w:rsidRPr="00370DDF">
        <w:rPr>
          <w:rFonts w:cs="Times New Roman"/>
          <w:szCs w:val="28"/>
        </w:rPr>
        <w:t>.</w:t>
      </w:r>
    </w:p>
    <w:p w14:paraId="3B941BD4" w14:textId="4A5EF262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Екатерина Юрьевна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технических наук, ученый секретарь, генеральный директор ООО “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ИТ”.</w:t>
      </w:r>
    </w:p>
    <w:p w14:paraId="5B6BBA9F" w14:textId="594C2EA7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ЛЕВИНА Любовь Владимировна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физико-математических </w:t>
      </w:r>
      <w:r w:rsidRPr="005A5CB3">
        <w:rPr>
          <w:rFonts w:ascii="Times New Roman" w:hAnsi="Times New Roman"/>
          <w:sz w:val="28"/>
          <w:szCs w:val="28"/>
          <w:lang w:val="ru-RU"/>
        </w:rPr>
        <w:t>наук, доцент.</w:t>
      </w:r>
    </w:p>
    <w:p w14:paraId="0061D93B" w14:textId="068FE4E1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КОВАЛЕНКО Ирина Анатольевна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наук, доцент.</w:t>
      </w:r>
    </w:p>
    <w:p w14:paraId="16B511BE" w14:textId="407FEC0F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ЛЕВИН Максим Юрьевич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наук.</w:t>
      </w:r>
    </w:p>
    <w:p w14:paraId="46CFEF9C" w14:textId="1960BFE8" w:rsidR="00E379E5" w:rsidRPr="00370DDF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СЕДЫКИН Сергей Владимирович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– кандидат экономических наук, заместитель генерального директора по связям с общественностью ОАО «Липецкая </w:t>
      </w:r>
      <w:proofErr w:type="spellStart"/>
      <w:r w:rsidRPr="00370DDF">
        <w:rPr>
          <w:rFonts w:ascii="Times New Roman" w:hAnsi="Times New Roman"/>
          <w:sz w:val="28"/>
          <w:szCs w:val="28"/>
          <w:lang w:val="ru-RU"/>
        </w:rPr>
        <w:t>энергосбытовая</w:t>
      </w:r>
      <w:proofErr w:type="spellEnd"/>
      <w:r w:rsidRPr="00370DDF">
        <w:rPr>
          <w:rFonts w:ascii="Times New Roman" w:hAnsi="Times New Roman"/>
          <w:sz w:val="28"/>
          <w:szCs w:val="28"/>
          <w:lang w:val="ru-RU"/>
        </w:rPr>
        <w:t xml:space="preserve"> компания».</w:t>
      </w:r>
    </w:p>
    <w:p w14:paraId="32281BAC" w14:textId="2FAEE7DF" w:rsidR="00E379E5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70DDF">
        <w:rPr>
          <w:rFonts w:ascii="Times New Roman" w:hAnsi="Times New Roman"/>
          <w:i/>
          <w:sz w:val="28"/>
          <w:szCs w:val="28"/>
          <w:lang w:val="ru-RU"/>
        </w:rPr>
        <w:t>НОВИКОВ Максим Сергеевич</w:t>
      </w:r>
      <w:r w:rsidRPr="00370DDF">
        <w:rPr>
          <w:rFonts w:ascii="Times New Roman" w:hAnsi="Times New Roman"/>
          <w:sz w:val="28"/>
          <w:szCs w:val="28"/>
          <w:lang w:val="ru-RU"/>
        </w:rPr>
        <w:t xml:space="preserve"> — генеральный директор Центра политических исследований "Правильный выбор".</w:t>
      </w:r>
    </w:p>
    <w:p w14:paraId="5374A7ED" w14:textId="77777777" w:rsidR="0035628C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A70B0E" w14:textId="384F9706" w:rsidR="002034BD" w:rsidRPr="003A62F1" w:rsidRDefault="005142D7" w:rsidP="002034B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Научный ж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 xml:space="preserve">урнал </w:t>
      </w:r>
      <w:r w:rsidR="002034BD" w:rsidRPr="003A62F1">
        <w:rPr>
          <w:rFonts w:ascii="Times New Roman" w:hAnsi="Times New Roman"/>
          <w:b/>
          <w:sz w:val="28"/>
          <w:szCs w:val="28"/>
          <w:lang w:val="ru-RU"/>
        </w:rPr>
        <w:t>«</w:t>
      </w:r>
      <w:r w:rsidR="002034BD">
        <w:rPr>
          <w:rFonts w:ascii="Times New Roman" w:hAnsi="Times New Roman"/>
          <w:b/>
          <w:sz w:val="28"/>
          <w:szCs w:val="28"/>
          <w:lang w:val="ru-RU"/>
        </w:rPr>
        <w:t>Потенциал современной науки</w:t>
      </w:r>
      <w:r w:rsidR="002034BD" w:rsidRPr="003A62F1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0024BB4C" w14:textId="6F181A80" w:rsidR="002034BD" w:rsidRPr="003A62F1" w:rsidRDefault="0035628C" w:rsidP="002034B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Издательство</w:t>
      </w:r>
      <w:r w:rsidRPr="0035628C">
        <w:rPr>
          <w:rFonts w:ascii="Times New Roman" w:hAnsi="Times New Roman"/>
          <w:sz w:val="28"/>
          <w:szCs w:val="28"/>
          <w:lang w:val="ru-RU"/>
        </w:rPr>
        <w:t>: ООО «</w:t>
      </w:r>
      <w:proofErr w:type="spellStart"/>
      <w:r w:rsidRPr="0035628C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5628C">
        <w:rPr>
          <w:rFonts w:ascii="Times New Roman" w:hAnsi="Times New Roman"/>
          <w:sz w:val="28"/>
          <w:szCs w:val="28"/>
          <w:lang w:val="ru-RU"/>
        </w:rPr>
        <w:t xml:space="preserve"> информационные технологии»</w:t>
      </w:r>
    </w:p>
    <w:p w14:paraId="1C320ABC" w14:textId="0FB58141" w:rsidR="002034BD" w:rsidRPr="003A62F1" w:rsidRDefault="002034BD" w:rsidP="002034BD">
      <w:pPr>
        <w:widowControl w:val="0"/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Times New Roman" w:hAnsi="Times New Roman"/>
          <w:sz w:val="28"/>
          <w:szCs w:val="28"/>
          <w:lang w:val="ru-RU"/>
        </w:rPr>
      </w:pPr>
      <w:r w:rsidRPr="003A62F1">
        <w:rPr>
          <w:rFonts w:ascii="Times New Roman" w:eastAsia="Times New Roman" w:hAnsi="Times New Roman"/>
          <w:sz w:val="28"/>
          <w:szCs w:val="28"/>
          <w:lang w:val="ru-RU"/>
        </w:rPr>
        <w:t xml:space="preserve">Адрес </w:t>
      </w:r>
      <w:r w:rsidR="0094628D">
        <w:rPr>
          <w:rFonts w:ascii="Times New Roman" w:eastAsia="Times New Roman" w:hAnsi="Times New Roman"/>
          <w:sz w:val="28"/>
          <w:szCs w:val="28"/>
          <w:lang w:val="ru-RU"/>
        </w:rPr>
        <w:t>журнала</w:t>
      </w:r>
      <w:r w:rsidR="00AA16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16BE" w:rsidRPr="00370DDF">
        <w:rPr>
          <w:rFonts w:ascii="Times New Roman" w:hAnsi="Times New Roman"/>
          <w:sz w:val="28"/>
          <w:szCs w:val="28"/>
          <w:lang w:val="ru-RU"/>
        </w:rPr>
        <w:t>в Научной электронной библиотеке</w:t>
      </w:r>
      <w:r w:rsidR="00AA16BE">
        <w:rPr>
          <w:rFonts w:ascii="Times New Roman" w:hAnsi="Times New Roman"/>
          <w:sz w:val="28"/>
          <w:szCs w:val="28"/>
          <w:lang w:val="ru-RU"/>
        </w:rPr>
        <w:t xml:space="preserve"> (eLibrary.ru)</w:t>
      </w:r>
      <w:r w:rsidRPr="003A62F1">
        <w:rPr>
          <w:rFonts w:ascii="Times New Roman" w:eastAsia="Times New Roman" w:hAnsi="Times New Roman"/>
          <w:sz w:val="28"/>
          <w:szCs w:val="28"/>
          <w:lang w:val="ru-RU"/>
        </w:rPr>
        <w:t xml:space="preserve">: </w:t>
      </w:r>
      <w:r w:rsidRPr="00E63E64">
        <w:rPr>
          <w:rFonts w:ascii="Times New Roman" w:hAnsi="Times New Roman"/>
          <w:sz w:val="28"/>
          <w:szCs w:val="28"/>
          <w:lang w:val="ru-RU"/>
        </w:rPr>
        <w:t>http://elibrary.ru/title_about.asp?id=50881</w:t>
      </w:r>
      <w:r w:rsidRPr="00E63E64">
        <w:rPr>
          <w:lang w:val="ru-RU"/>
        </w:rPr>
        <w:t xml:space="preserve"> </w:t>
      </w:r>
      <w:r w:rsidRPr="003A62F1">
        <w:rPr>
          <w:rFonts w:ascii="Times New Roman" w:hAnsi="Times New Roman"/>
          <w:sz w:val="28"/>
          <w:szCs w:val="28"/>
          <w:lang w:val="ru-RU"/>
        </w:rPr>
        <w:t>(договор с ООО «НЭБ» № 716-11/2013)</w:t>
      </w:r>
    </w:p>
    <w:p w14:paraId="596EB3C0" w14:textId="77777777" w:rsidR="0035628C" w:rsidRPr="005A5CB3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sectPr w:rsidR="0035628C" w:rsidRPr="005A5CB3" w:rsidSect="00222387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652B"/>
    <w:multiLevelType w:val="hybridMultilevel"/>
    <w:tmpl w:val="DF1A73A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72003731"/>
    <w:multiLevelType w:val="hybridMultilevel"/>
    <w:tmpl w:val="A8900918"/>
    <w:lvl w:ilvl="0" w:tplc="7C7E5A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4F4770"/>
    <w:multiLevelType w:val="hybridMultilevel"/>
    <w:tmpl w:val="AC92DE9E"/>
    <w:lvl w:ilvl="0" w:tplc="1BE8F856">
      <w:start w:val="1"/>
      <w:numFmt w:val="decimal"/>
      <w:lvlText w:val="%1."/>
      <w:lvlJc w:val="left"/>
      <w:pPr>
        <w:ind w:left="1667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9"/>
    <w:rsid w:val="000147BA"/>
    <w:rsid w:val="000501AE"/>
    <w:rsid w:val="000B2C56"/>
    <w:rsid w:val="000D1C33"/>
    <w:rsid w:val="000E1479"/>
    <w:rsid w:val="00116348"/>
    <w:rsid w:val="0015050B"/>
    <w:rsid w:val="00152595"/>
    <w:rsid w:val="00161B9D"/>
    <w:rsid w:val="001B2948"/>
    <w:rsid w:val="002034BD"/>
    <w:rsid w:val="00222387"/>
    <w:rsid w:val="002335E4"/>
    <w:rsid w:val="00314F30"/>
    <w:rsid w:val="0035628C"/>
    <w:rsid w:val="00370DDF"/>
    <w:rsid w:val="003726F9"/>
    <w:rsid w:val="00372E0B"/>
    <w:rsid w:val="003734FA"/>
    <w:rsid w:val="00395341"/>
    <w:rsid w:val="003B3A32"/>
    <w:rsid w:val="003C45DC"/>
    <w:rsid w:val="003E0369"/>
    <w:rsid w:val="00422740"/>
    <w:rsid w:val="004448D2"/>
    <w:rsid w:val="005142D7"/>
    <w:rsid w:val="00515207"/>
    <w:rsid w:val="00517ED7"/>
    <w:rsid w:val="0052563B"/>
    <w:rsid w:val="005547A6"/>
    <w:rsid w:val="00557221"/>
    <w:rsid w:val="005A5CB3"/>
    <w:rsid w:val="00600F7D"/>
    <w:rsid w:val="00612092"/>
    <w:rsid w:val="00662CD5"/>
    <w:rsid w:val="006655BA"/>
    <w:rsid w:val="006A5580"/>
    <w:rsid w:val="006D4B68"/>
    <w:rsid w:val="007100EA"/>
    <w:rsid w:val="007143F9"/>
    <w:rsid w:val="00741B56"/>
    <w:rsid w:val="00744B11"/>
    <w:rsid w:val="007B790E"/>
    <w:rsid w:val="007D337E"/>
    <w:rsid w:val="007E7B30"/>
    <w:rsid w:val="00801903"/>
    <w:rsid w:val="00802688"/>
    <w:rsid w:val="00841E2B"/>
    <w:rsid w:val="008800CD"/>
    <w:rsid w:val="008C1A19"/>
    <w:rsid w:val="008C2C43"/>
    <w:rsid w:val="008C5791"/>
    <w:rsid w:val="008E1A81"/>
    <w:rsid w:val="0092772D"/>
    <w:rsid w:val="00942BC5"/>
    <w:rsid w:val="0094628D"/>
    <w:rsid w:val="009E186C"/>
    <w:rsid w:val="009E21A1"/>
    <w:rsid w:val="009E4679"/>
    <w:rsid w:val="00A00687"/>
    <w:rsid w:val="00A9550E"/>
    <w:rsid w:val="00AA16BE"/>
    <w:rsid w:val="00AB144E"/>
    <w:rsid w:val="00B1052D"/>
    <w:rsid w:val="00B23899"/>
    <w:rsid w:val="00B91F67"/>
    <w:rsid w:val="00B979AF"/>
    <w:rsid w:val="00BE7272"/>
    <w:rsid w:val="00BF25AE"/>
    <w:rsid w:val="00C0260F"/>
    <w:rsid w:val="00C95051"/>
    <w:rsid w:val="00CB147D"/>
    <w:rsid w:val="00CC7F89"/>
    <w:rsid w:val="00D038CB"/>
    <w:rsid w:val="00D963DB"/>
    <w:rsid w:val="00DA04F5"/>
    <w:rsid w:val="00DA7EEC"/>
    <w:rsid w:val="00DB755C"/>
    <w:rsid w:val="00DE31EA"/>
    <w:rsid w:val="00E021CC"/>
    <w:rsid w:val="00E337C5"/>
    <w:rsid w:val="00E379E5"/>
    <w:rsid w:val="00E6716B"/>
    <w:rsid w:val="00E80ED9"/>
    <w:rsid w:val="00E93926"/>
    <w:rsid w:val="00F074B6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D9D08"/>
  <w14:defaultImageDpi w14:val="300"/>
  <w15:docId w15:val="{DD9FF16F-F0FC-42CA-8C22-6DC1FB4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2D"/>
    <w:rPr>
      <w:rFonts w:ascii="Cambria" w:eastAsia="MS Mincho" w:hAnsi="Cambria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5791"/>
    <w:rPr>
      <w:color w:val="800080" w:themeColor="followedHyperlink"/>
      <w:u w:val="single"/>
    </w:rPr>
  </w:style>
  <w:style w:type="paragraph" w:customStyle="1" w:styleId="Standard">
    <w:name w:val="Standard"/>
    <w:rsid w:val="00E379E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</w:rPr>
  </w:style>
  <w:style w:type="character" w:styleId="a6">
    <w:name w:val="annotation reference"/>
    <w:basedOn w:val="a0"/>
    <w:uiPriority w:val="99"/>
    <w:semiHidden/>
    <w:unhideWhenUsed/>
    <w:rsid w:val="00DE31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31E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31EA"/>
    <w:rPr>
      <w:rFonts w:ascii="Cambria" w:eastAsia="MS Mincho" w:hAnsi="Cambria" w:cs="Times New Roman"/>
      <w:sz w:val="20"/>
      <w:szCs w:val="20"/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31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31EA"/>
    <w:rPr>
      <w:rFonts w:ascii="Cambria" w:eastAsia="MS Mincho" w:hAnsi="Cambria" w:cs="Times New Roman"/>
      <w:b/>
      <w:bCs/>
      <w:sz w:val="20"/>
      <w:szCs w:val="20"/>
      <w:lang w:val="en-US" w:eastAsia="en-US"/>
    </w:rPr>
  </w:style>
  <w:style w:type="paragraph" w:styleId="ab">
    <w:name w:val="Revision"/>
    <w:hidden/>
    <w:uiPriority w:val="99"/>
    <w:semiHidden/>
    <w:rsid w:val="00DE31EA"/>
    <w:rPr>
      <w:rFonts w:ascii="Cambria" w:eastAsia="MS Mincho" w:hAnsi="Cambria" w:cs="Times New Roman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DE31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31EA"/>
    <w:rPr>
      <w:rFonts w:ascii="Segoe UI" w:eastAsia="MS Mincho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innovate.com/content/files/%D0%A1%D0%A2%D0%A0%D0%A3%D0%9A%D0%A2%D0%A3%D0%A0%D0%90%20%D0%A1%D0%A2%D0%90%D0%A2%D0%AC%D0%98%20%D0%B8%20%D0%BE%D1%84%D0%BE%D1%80%D0%BC%D0%BB%D0%B5%D0%BD%D0%B8%D0%B5%20%D0%B4%D0%BB%D1%8F%20%D0%A1%D0%BE%D0%B2%D1%80%D0%B5%D0%BC%D0%B5%D0%BD%D0%BD%D0%BE%D0%B9%20%D0%BD%D0%B0%D1%83%D0%BA%D0%B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f-innovate.com/content/files/spravka_avtor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-innovate.com/content/files/struktur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f-innovate.com/(&#1072;&#1088;&#1093;&#1080;&#1074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f-innovate.com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cp:lastPrinted>2016-11-02T13:37:00Z</cp:lastPrinted>
  <dcterms:created xsi:type="dcterms:W3CDTF">2017-10-16T05:29:00Z</dcterms:created>
  <dcterms:modified xsi:type="dcterms:W3CDTF">2017-10-16T05:29:00Z</dcterms:modified>
</cp:coreProperties>
</file>